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79"/>
        <w:gridCol w:w="2521"/>
      </w:tblGrid>
      <w:tr w:rsidR="000446F1" w:rsidRPr="00C727EA" w:rsidTr="006354FC">
        <w:tc>
          <w:tcPr>
            <w:tcW w:w="3833" w:type="pct"/>
            <w:vAlign w:val="center"/>
          </w:tcPr>
          <w:p w:rsidR="000446F1" w:rsidRDefault="000446F1" w:rsidP="00EE1105">
            <w:pPr>
              <w:rPr>
                <w:b/>
                <w:sz w:val="48"/>
                <w:szCs w:val="40"/>
              </w:rPr>
            </w:pPr>
            <w:r w:rsidRPr="00C727EA">
              <w:rPr>
                <w:b/>
                <w:sz w:val="48"/>
                <w:szCs w:val="40"/>
              </w:rPr>
              <w:t>Ashland Animal Hospital</w:t>
            </w:r>
          </w:p>
          <w:p w:rsidR="000446F1" w:rsidRDefault="00564465" w:rsidP="00666231">
            <w:pPr>
              <w:rPr>
                <w:b/>
                <w:sz w:val="40"/>
                <w:szCs w:val="40"/>
              </w:rPr>
            </w:pPr>
            <w:r>
              <w:rPr>
                <w:b/>
                <w:color w:val="2E74B5" w:themeColor="accent1" w:themeShade="BF"/>
                <w:sz w:val="36"/>
                <w:szCs w:val="40"/>
              </w:rPr>
              <w:t xml:space="preserve">What to Expect: </w:t>
            </w:r>
            <w:r w:rsidR="00666231">
              <w:rPr>
                <w:b/>
                <w:color w:val="2E74B5" w:themeColor="accent1" w:themeShade="BF"/>
                <w:sz w:val="36"/>
                <w:szCs w:val="40"/>
              </w:rPr>
              <w:t>Annual Exam</w:t>
            </w:r>
            <w:r w:rsidR="00D051E6">
              <w:rPr>
                <w:b/>
                <w:color w:val="2E74B5" w:themeColor="accent1" w:themeShade="BF"/>
                <w:sz w:val="36"/>
                <w:szCs w:val="40"/>
              </w:rPr>
              <w:t xml:space="preserve"> (Dogs)</w:t>
            </w:r>
          </w:p>
        </w:tc>
        <w:tc>
          <w:tcPr>
            <w:tcW w:w="1167" w:type="pct"/>
            <w:vAlign w:val="center"/>
          </w:tcPr>
          <w:p w:rsidR="000446F1" w:rsidRPr="00C727EA" w:rsidRDefault="000446F1" w:rsidP="00EE1105">
            <w:pPr>
              <w:jc w:val="right"/>
              <w:rPr>
                <w:b/>
                <w:sz w:val="28"/>
                <w:szCs w:val="32"/>
              </w:rPr>
            </w:pPr>
            <w:r w:rsidRPr="00C727EA">
              <w:rPr>
                <w:b/>
                <w:sz w:val="28"/>
                <w:szCs w:val="32"/>
              </w:rPr>
              <w:t>10 Fountain Street</w:t>
            </w:r>
          </w:p>
          <w:p w:rsidR="000446F1" w:rsidRDefault="000446F1" w:rsidP="00EE1105">
            <w:pPr>
              <w:jc w:val="right"/>
              <w:rPr>
                <w:b/>
                <w:sz w:val="28"/>
                <w:szCs w:val="32"/>
              </w:rPr>
            </w:pPr>
            <w:r w:rsidRPr="00C727EA">
              <w:rPr>
                <w:b/>
                <w:sz w:val="28"/>
                <w:szCs w:val="32"/>
              </w:rPr>
              <w:t>Ashland, MA 01721</w:t>
            </w:r>
          </w:p>
          <w:p w:rsidR="005B745D" w:rsidRPr="00C727EA" w:rsidRDefault="005B745D" w:rsidP="00EE1105">
            <w:pPr>
              <w:jc w:val="right"/>
              <w:rPr>
                <w:b/>
                <w:sz w:val="28"/>
                <w:szCs w:val="32"/>
              </w:rPr>
            </w:pPr>
            <w:r>
              <w:rPr>
                <w:b/>
                <w:sz w:val="28"/>
                <w:szCs w:val="32"/>
              </w:rPr>
              <w:t>508-881-2400</w:t>
            </w:r>
          </w:p>
        </w:tc>
      </w:tr>
    </w:tbl>
    <w:p w:rsidR="00E66B8E" w:rsidRDefault="00E66B8E" w:rsidP="00E66B8E">
      <w:pPr>
        <w:spacing w:after="0" w:line="240" w:lineRule="auto"/>
      </w:pPr>
    </w:p>
    <w:p w:rsidR="001A5B68" w:rsidRDefault="001A5B68" w:rsidP="002F2538">
      <w:pPr>
        <w:spacing w:after="0" w:line="240" w:lineRule="auto"/>
      </w:pPr>
    </w:p>
    <w:p w:rsidR="002B42AF" w:rsidRDefault="002B42AF" w:rsidP="002B42AF">
      <w:pPr>
        <w:spacing w:after="0" w:line="240" w:lineRule="auto"/>
        <w:jc w:val="center"/>
        <w:rPr>
          <w:b/>
        </w:rPr>
      </w:pPr>
    </w:p>
    <w:p w:rsidR="006655A9" w:rsidRPr="002B42AF" w:rsidRDefault="002F2538" w:rsidP="002B42AF">
      <w:pPr>
        <w:spacing w:after="0" w:line="240" w:lineRule="auto"/>
        <w:jc w:val="center"/>
        <w:rPr>
          <w:b/>
        </w:rPr>
      </w:pPr>
      <w:r w:rsidRPr="002B42AF">
        <w:rPr>
          <w:b/>
        </w:rPr>
        <w:t>Yearly exams ensure your pet is in the best possible health.</w:t>
      </w:r>
      <w:r w:rsidRPr="002B42AF">
        <w:rPr>
          <w:b/>
          <w:color w:val="4472C4" w:themeColor="accent5"/>
          <w:sz w:val="24"/>
          <w:u w:val="single"/>
        </w:rPr>
        <w:t xml:space="preserve"> </w:t>
      </w:r>
      <w:r w:rsidRPr="002B42AF">
        <w:rPr>
          <w:b/>
        </w:rPr>
        <w:t>We will review current management at home and discuss any recommended changes. We will assess body weight and muscle condition. We will perform a complete physical exam, recommend yearly screening blood work and parasite scr</w:t>
      </w:r>
      <w:r w:rsidR="006655A9" w:rsidRPr="002B42AF">
        <w:rPr>
          <w:b/>
        </w:rPr>
        <w:t>eening appropriate to your pet, and w</w:t>
      </w:r>
      <w:r w:rsidRPr="002B42AF">
        <w:rPr>
          <w:b/>
        </w:rPr>
        <w:t>ill give vaccines as appropriate to your pet. We will address any health concerns you may have about your pet.</w:t>
      </w:r>
    </w:p>
    <w:p w:rsidR="006655A9" w:rsidRDefault="006655A9" w:rsidP="002F2538">
      <w:pPr>
        <w:spacing w:after="0" w:line="240" w:lineRule="auto"/>
      </w:pPr>
    </w:p>
    <w:p w:rsidR="001A5B68" w:rsidRDefault="001A5B68" w:rsidP="006655A9">
      <w:pPr>
        <w:spacing w:after="0" w:line="240" w:lineRule="auto"/>
        <w:jc w:val="center"/>
        <w:rPr>
          <w:b/>
          <w:color w:val="4472C4" w:themeColor="accent5"/>
          <w:sz w:val="28"/>
        </w:rPr>
      </w:pPr>
    </w:p>
    <w:p w:rsidR="00572160" w:rsidRPr="00CF4AF5" w:rsidRDefault="006655A9" w:rsidP="006655A9">
      <w:pPr>
        <w:spacing w:after="0" w:line="240" w:lineRule="auto"/>
        <w:jc w:val="center"/>
        <w:rPr>
          <w:b/>
          <w:color w:val="4472C4" w:themeColor="accent5"/>
          <w:sz w:val="28"/>
          <w:u w:val="single"/>
        </w:rPr>
      </w:pPr>
      <w:r w:rsidRPr="00CF4AF5">
        <w:rPr>
          <w:b/>
          <w:color w:val="4472C4" w:themeColor="accent5"/>
          <w:sz w:val="28"/>
        </w:rPr>
        <w:t xml:space="preserve">Please </w:t>
      </w:r>
      <w:r w:rsidR="00A55D38" w:rsidRPr="00CF4AF5">
        <w:rPr>
          <w:b/>
          <w:color w:val="4472C4" w:themeColor="accent5"/>
          <w:sz w:val="28"/>
        </w:rPr>
        <w:t>come prepared with the following information:</w:t>
      </w:r>
    </w:p>
    <w:p w:rsidR="006655A9" w:rsidRPr="006655A9" w:rsidRDefault="006655A9" w:rsidP="006655A9">
      <w:pPr>
        <w:spacing w:after="0" w:line="240" w:lineRule="auto"/>
        <w:jc w:val="center"/>
        <w:rPr>
          <w:sz w:val="20"/>
          <w:szCs w:val="20"/>
        </w:rPr>
      </w:pPr>
      <w:r w:rsidRPr="006655A9">
        <w:rPr>
          <w:sz w:val="20"/>
          <w:szCs w:val="20"/>
        </w:rPr>
        <w:t>For diet and medications, please be specific about brands, food flavors, amount fed, medication strength and dose schedule, etc. Check your supply at home and let us know whether or not you need refills on anything. For pet insurance, please check which insurance carrier and policy you have so we can update our records. If you do not have pet insurance and are interested in learning more let us know!</w:t>
      </w:r>
    </w:p>
    <w:p w:rsidR="00CF4AF5" w:rsidRDefault="00CF4AF5" w:rsidP="00836985">
      <w:pPr>
        <w:spacing w:after="0" w:line="240" w:lineRule="auto"/>
        <w:rPr>
          <w:sz w:val="20"/>
          <w:szCs w:val="20"/>
        </w:rPr>
      </w:pPr>
    </w:p>
    <w:tbl>
      <w:tblPr>
        <w:tblStyle w:val="TableGrid"/>
        <w:tblW w:w="0" w:type="auto"/>
        <w:tblLook w:val="04A0" w:firstRow="1" w:lastRow="0" w:firstColumn="1" w:lastColumn="0" w:noHBand="0" w:noVBand="1"/>
      </w:tblPr>
      <w:tblGrid>
        <w:gridCol w:w="3685"/>
        <w:gridCol w:w="7105"/>
      </w:tblGrid>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sidRPr="00CF4AF5">
              <w:rPr>
                <w:b/>
              </w:rPr>
              <w:t>Diet</w:t>
            </w:r>
            <w:r>
              <w:rPr>
                <w:b/>
              </w:rPr>
              <w:t xml:space="preserve"> &amp; Treats</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Monthly </w:t>
            </w:r>
            <w:r w:rsidRPr="00CF4AF5">
              <w:rPr>
                <w:b/>
              </w:rPr>
              <w:t>Heartworm Prevention</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Monthly </w:t>
            </w:r>
            <w:r w:rsidRPr="00CF4AF5">
              <w:rPr>
                <w:b/>
              </w:rPr>
              <w:t>Flea/Tick Prevention</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Any Chronic </w:t>
            </w:r>
            <w:r w:rsidRPr="00CF4AF5">
              <w:rPr>
                <w:b/>
              </w:rPr>
              <w:t>Medications</w:t>
            </w:r>
            <w:r>
              <w:rPr>
                <w:b/>
              </w:rPr>
              <w:t>?</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Any </w:t>
            </w:r>
            <w:r w:rsidRPr="00CF4AF5">
              <w:rPr>
                <w:b/>
              </w:rPr>
              <w:t xml:space="preserve">Nutraceuticals, Vitamins, </w:t>
            </w:r>
            <w:r>
              <w:rPr>
                <w:b/>
              </w:rPr>
              <w:t xml:space="preserve">or </w:t>
            </w:r>
            <w:r w:rsidRPr="00CF4AF5">
              <w:rPr>
                <w:b/>
              </w:rPr>
              <w:t>Supplements</w:t>
            </w:r>
            <w:r>
              <w:rPr>
                <w:b/>
              </w:rPr>
              <w:t>?</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sidRPr="00CF4AF5">
              <w:rPr>
                <w:b/>
              </w:rPr>
              <w:t>Pet Insurance</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sidRPr="00CF4AF5">
              <w:rPr>
                <w:b/>
              </w:rPr>
              <w:t>Any Concerns at Home</w:t>
            </w:r>
          </w:p>
        </w:tc>
        <w:tc>
          <w:tcPr>
            <w:tcW w:w="7105" w:type="dxa"/>
          </w:tcPr>
          <w:p w:rsidR="00CF4AF5" w:rsidRDefault="00CF4AF5" w:rsidP="00836985"/>
        </w:tc>
      </w:tr>
    </w:tbl>
    <w:p w:rsidR="001A1C62" w:rsidRDefault="001A1C62" w:rsidP="0069686C">
      <w:pPr>
        <w:spacing w:after="0" w:line="240" w:lineRule="auto"/>
        <w:rPr>
          <w:b/>
          <w:color w:val="4472C4" w:themeColor="accent5"/>
          <w:sz w:val="28"/>
        </w:rPr>
      </w:pPr>
    </w:p>
    <w:p w:rsidR="00BC54F8" w:rsidRPr="00CF4AF5" w:rsidRDefault="00332F60" w:rsidP="00BC54F8">
      <w:pPr>
        <w:spacing w:after="0" w:line="240" w:lineRule="auto"/>
        <w:jc w:val="center"/>
        <w:rPr>
          <w:b/>
          <w:color w:val="4472C4" w:themeColor="accent5"/>
          <w:sz w:val="28"/>
          <w:u w:val="single"/>
        </w:rPr>
      </w:pPr>
      <w:r>
        <w:rPr>
          <w:b/>
          <w:color w:val="4472C4" w:themeColor="accent5"/>
          <w:sz w:val="28"/>
        </w:rPr>
        <w:t>Available</w:t>
      </w:r>
      <w:r w:rsidR="00752025">
        <w:rPr>
          <w:b/>
          <w:color w:val="4472C4" w:themeColor="accent5"/>
          <w:sz w:val="28"/>
        </w:rPr>
        <w:t xml:space="preserve"> </w:t>
      </w:r>
      <w:r>
        <w:rPr>
          <w:b/>
          <w:color w:val="4472C4" w:themeColor="accent5"/>
          <w:sz w:val="28"/>
        </w:rPr>
        <w:t>Early Detection Bloodwork</w:t>
      </w:r>
      <w:r w:rsidR="00752025">
        <w:rPr>
          <w:b/>
          <w:color w:val="4472C4" w:themeColor="accent5"/>
          <w:sz w:val="28"/>
        </w:rPr>
        <w:t xml:space="preserve"> &amp; Para</w:t>
      </w:r>
      <w:r w:rsidR="00BC54F8">
        <w:rPr>
          <w:b/>
          <w:color w:val="4472C4" w:themeColor="accent5"/>
          <w:sz w:val="28"/>
        </w:rPr>
        <w:t>site Screening</w:t>
      </w:r>
      <w:r>
        <w:rPr>
          <w:b/>
          <w:color w:val="4472C4" w:themeColor="accent5"/>
          <w:sz w:val="28"/>
        </w:rPr>
        <w:t xml:space="preserve"> Packages</w:t>
      </w:r>
      <w:r w:rsidR="00BC54F8" w:rsidRPr="00CF4AF5">
        <w:rPr>
          <w:b/>
          <w:color w:val="4472C4" w:themeColor="accent5"/>
          <w:sz w:val="28"/>
        </w:rPr>
        <w:t>:</w:t>
      </w:r>
    </w:p>
    <w:p w:rsidR="00E35A3B" w:rsidRDefault="00E35A3B" w:rsidP="00BC54F8">
      <w:pPr>
        <w:spacing w:after="0" w:line="240" w:lineRule="auto"/>
        <w:jc w:val="center"/>
        <w:rPr>
          <w:sz w:val="20"/>
          <w:szCs w:val="20"/>
        </w:rPr>
      </w:pPr>
    </w:p>
    <w:tbl>
      <w:tblPr>
        <w:tblStyle w:val="TableGrid"/>
        <w:tblW w:w="5000" w:type="pct"/>
        <w:jc w:val="center"/>
        <w:tblLook w:val="04A0" w:firstRow="1" w:lastRow="0" w:firstColumn="1" w:lastColumn="0" w:noHBand="0" w:noVBand="1"/>
      </w:tblPr>
      <w:tblGrid>
        <w:gridCol w:w="3687"/>
        <w:gridCol w:w="2367"/>
        <w:gridCol w:w="2367"/>
        <w:gridCol w:w="2369"/>
      </w:tblGrid>
      <w:tr w:rsidR="00332F60" w:rsidTr="008A3AB0">
        <w:trPr>
          <w:trHeight w:val="20"/>
          <w:jc w:val="center"/>
        </w:trPr>
        <w:tc>
          <w:tcPr>
            <w:tcW w:w="1708" w:type="pct"/>
            <w:shd w:val="clear" w:color="auto" w:fill="BDD6EE" w:themeFill="accent1" w:themeFillTint="66"/>
          </w:tcPr>
          <w:p w:rsidR="00332F60" w:rsidRPr="00E35A3B" w:rsidRDefault="00332F60" w:rsidP="00D051E6">
            <w:pPr>
              <w:rPr>
                <w:b/>
              </w:rPr>
            </w:pPr>
          </w:p>
        </w:tc>
        <w:tc>
          <w:tcPr>
            <w:tcW w:w="1097" w:type="pct"/>
            <w:shd w:val="clear" w:color="auto" w:fill="F4B083" w:themeFill="accent2" w:themeFillTint="99"/>
            <w:vAlign w:val="center"/>
          </w:tcPr>
          <w:p w:rsidR="00332F60" w:rsidRPr="00E35A3B" w:rsidRDefault="00332F60" w:rsidP="00BC54F8">
            <w:pPr>
              <w:jc w:val="center"/>
              <w:rPr>
                <w:b/>
              </w:rPr>
            </w:pPr>
            <w:r>
              <w:rPr>
                <w:b/>
              </w:rPr>
              <w:t>Young Panel</w:t>
            </w:r>
          </w:p>
        </w:tc>
        <w:tc>
          <w:tcPr>
            <w:tcW w:w="1097" w:type="pct"/>
            <w:shd w:val="clear" w:color="auto" w:fill="FFE599" w:themeFill="accent4" w:themeFillTint="66"/>
          </w:tcPr>
          <w:p w:rsidR="00332F60" w:rsidRPr="00E35A3B" w:rsidRDefault="00332F60" w:rsidP="00BC54F8">
            <w:pPr>
              <w:jc w:val="center"/>
              <w:rPr>
                <w:b/>
              </w:rPr>
            </w:pPr>
            <w:r>
              <w:rPr>
                <w:b/>
              </w:rPr>
              <w:t>Mature Panel</w:t>
            </w:r>
          </w:p>
        </w:tc>
        <w:tc>
          <w:tcPr>
            <w:tcW w:w="1098" w:type="pct"/>
            <w:shd w:val="clear" w:color="auto" w:fill="C5E0B3" w:themeFill="accent6" w:themeFillTint="66"/>
          </w:tcPr>
          <w:p w:rsidR="00332F60" w:rsidRPr="00E35A3B" w:rsidRDefault="00332F60" w:rsidP="00BC54F8">
            <w:pPr>
              <w:jc w:val="center"/>
              <w:rPr>
                <w:b/>
              </w:rPr>
            </w:pPr>
            <w:r>
              <w:rPr>
                <w:b/>
              </w:rPr>
              <w:t>Advanced Panel</w:t>
            </w:r>
          </w:p>
        </w:tc>
      </w:tr>
      <w:tr w:rsidR="00332F60" w:rsidTr="008A3AB0">
        <w:trPr>
          <w:trHeight w:val="20"/>
          <w:jc w:val="center"/>
        </w:trPr>
        <w:tc>
          <w:tcPr>
            <w:tcW w:w="1708" w:type="pct"/>
            <w:shd w:val="clear" w:color="auto" w:fill="BDD6EE" w:themeFill="accent1" w:themeFillTint="66"/>
            <w:vAlign w:val="center"/>
          </w:tcPr>
          <w:p w:rsidR="00332F60" w:rsidRPr="00E35A3B" w:rsidRDefault="00332F60" w:rsidP="00BC54F8">
            <w:pPr>
              <w:jc w:val="center"/>
              <w:rPr>
                <w:b/>
              </w:rPr>
            </w:pPr>
            <w:r>
              <w:rPr>
                <w:b/>
              </w:rPr>
              <w:t>Intestinal parasite test</w:t>
            </w:r>
          </w:p>
        </w:tc>
        <w:tc>
          <w:tcPr>
            <w:tcW w:w="1097" w:type="pct"/>
            <w:shd w:val="clear" w:color="auto" w:fill="F4B083" w:themeFill="accent2" w:themeFillTint="99"/>
            <w:vAlign w:val="center"/>
          </w:tcPr>
          <w:p w:rsidR="00332F60" w:rsidRDefault="00332F60" w:rsidP="00BC54F8">
            <w:pPr>
              <w:jc w:val="center"/>
            </w:pPr>
            <w:r>
              <w:t>X</w:t>
            </w:r>
          </w:p>
        </w:tc>
        <w:tc>
          <w:tcPr>
            <w:tcW w:w="1097" w:type="pct"/>
            <w:shd w:val="clear" w:color="auto" w:fill="FFE599" w:themeFill="accent4" w:themeFillTint="66"/>
            <w:vAlign w:val="center"/>
          </w:tcPr>
          <w:p w:rsidR="00332F60" w:rsidRDefault="00332F60" w:rsidP="00BC54F8">
            <w:pPr>
              <w:jc w:val="center"/>
            </w:pPr>
            <w:r>
              <w:t>X</w:t>
            </w:r>
          </w:p>
        </w:tc>
        <w:tc>
          <w:tcPr>
            <w:tcW w:w="1098" w:type="pct"/>
            <w:shd w:val="clear" w:color="auto" w:fill="C5E0B3" w:themeFill="accent6" w:themeFillTint="66"/>
            <w:vAlign w:val="center"/>
          </w:tcPr>
          <w:p w:rsidR="00332F60" w:rsidRDefault="00332F60" w:rsidP="00BC54F8">
            <w:pPr>
              <w:jc w:val="center"/>
            </w:pPr>
            <w:r>
              <w:t>X</w:t>
            </w:r>
          </w:p>
        </w:tc>
      </w:tr>
      <w:tr w:rsidR="00332F60" w:rsidTr="008A3AB0">
        <w:trPr>
          <w:trHeight w:val="20"/>
          <w:jc w:val="center"/>
        </w:trPr>
        <w:tc>
          <w:tcPr>
            <w:tcW w:w="1708" w:type="pct"/>
            <w:shd w:val="clear" w:color="auto" w:fill="BDD6EE" w:themeFill="accent1" w:themeFillTint="66"/>
            <w:vAlign w:val="center"/>
          </w:tcPr>
          <w:p w:rsidR="00332F60" w:rsidRPr="00E35A3B" w:rsidRDefault="00332F60" w:rsidP="00BC54F8">
            <w:pPr>
              <w:jc w:val="center"/>
              <w:rPr>
                <w:b/>
              </w:rPr>
            </w:pPr>
            <w:r w:rsidRPr="00E35A3B">
              <w:rPr>
                <w:b/>
              </w:rPr>
              <w:t>Heartworm test</w:t>
            </w:r>
          </w:p>
        </w:tc>
        <w:tc>
          <w:tcPr>
            <w:tcW w:w="1097" w:type="pct"/>
            <w:shd w:val="clear" w:color="auto" w:fill="F4B083" w:themeFill="accent2" w:themeFillTint="99"/>
            <w:vAlign w:val="center"/>
          </w:tcPr>
          <w:p w:rsidR="00332F60" w:rsidRDefault="00332F60" w:rsidP="00BC54F8">
            <w:pPr>
              <w:jc w:val="center"/>
            </w:pPr>
            <w:r>
              <w:t>X</w:t>
            </w:r>
          </w:p>
        </w:tc>
        <w:tc>
          <w:tcPr>
            <w:tcW w:w="1097" w:type="pct"/>
            <w:shd w:val="clear" w:color="auto" w:fill="FFE599" w:themeFill="accent4" w:themeFillTint="66"/>
            <w:vAlign w:val="center"/>
          </w:tcPr>
          <w:p w:rsidR="00332F60" w:rsidRDefault="00332F60" w:rsidP="00BC54F8">
            <w:pPr>
              <w:jc w:val="center"/>
            </w:pPr>
            <w:r>
              <w:t>X</w:t>
            </w:r>
          </w:p>
        </w:tc>
        <w:tc>
          <w:tcPr>
            <w:tcW w:w="1098" w:type="pct"/>
            <w:shd w:val="clear" w:color="auto" w:fill="C5E0B3" w:themeFill="accent6" w:themeFillTint="66"/>
            <w:vAlign w:val="center"/>
          </w:tcPr>
          <w:p w:rsidR="00332F60" w:rsidRDefault="00332F60" w:rsidP="00BC54F8">
            <w:pPr>
              <w:jc w:val="center"/>
            </w:pPr>
            <w:r>
              <w:t>X</w:t>
            </w:r>
          </w:p>
        </w:tc>
      </w:tr>
      <w:tr w:rsidR="00332F60" w:rsidTr="008A3AB0">
        <w:trPr>
          <w:trHeight w:val="20"/>
          <w:jc w:val="center"/>
        </w:trPr>
        <w:tc>
          <w:tcPr>
            <w:tcW w:w="1708" w:type="pct"/>
            <w:shd w:val="clear" w:color="auto" w:fill="BDD6EE" w:themeFill="accent1" w:themeFillTint="66"/>
            <w:vAlign w:val="center"/>
          </w:tcPr>
          <w:p w:rsidR="00332F60" w:rsidRPr="00E35A3B" w:rsidRDefault="00332F60" w:rsidP="00E35A3B">
            <w:pPr>
              <w:jc w:val="center"/>
              <w:rPr>
                <w:b/>
              </w:rPr>
            </w:pPr>
            <w:r>
              <w:rPr>
                <w:b/>
              </w:rPr>
              <w:t>Tick disease test</w:t>
            </w:r>
          </w:p>
        </w:tc>
        <w:tc>
          <w:tcPr>
            <w:tcW w:w="1097" w:type="pct"/>
            <w:shd w:val="clear" w:color="auto" w:fill="F4B083" w:themeFill="accent2" w:themeFillTint="99"/>
            <w:vAlign w:val="center"/>
          </w:tcPr>
          <w:p w:rsidR="00332F60" w:rsidRDefault="00332F60" w:rsidP="00BC54F8">
            <w:pPr>
              <w:jc w:val="center"/>
            </w:pPr>
            <w:r>
              <w:t>X</w:t>
            </w:r>
          </w:p>
        </w:tc>
        <w:tc>
          <w:tcPr>
            <w:tcW w:w="1097" w:type="pct"/>
            <w:shd w:val="clear" w:color="auto" w:fill="FFE599" w:themeFill="accent4" w:themeFillTint="66"/>
            <w:vAlign w:val="center"/>
          </w:tcPr>
          <w:p w:rsidR="00332F60" w:rsidRDefault="00332F60" w:rsidP="00BC54F8">
            <w:pPr>
              <w:jc w:val="center"/>
            </w:pPr>
            <w:r>
              <w:t>X</w:t>
            </w:r>
          </w:p>
        </w:tc>
        <w:tc>
          <w:tcPr>
            <w:tcW w:w="1098" w:type="pct"/>
            <w:shd w:val="clear" w:color="auto" w:fill="C5E0B3" w:themeFill="accent6" w:themeFillTint="66"/>
            <w:vAlign w:val="center"/>
          </w:tcPr>
          <w:p w:rsidR="00332F60" w:rsidRDefault="00332F60" w:rsidP="00BC54F8">
            <w:pPr>
              <w:jc w:val="center"/>
            </w:pPr>
            <w:r>
              <w:t>X</w:t>
            </w:r>
          </w:p>
        </w:tc>
      </w:tr>
      <w:tr w:rsidR="00332F60" w:rsidTr="008A3AB0">
        <w:trPr>
          <w:trHeight w:val="20"/>
          <w:jc w:val="center"/>
        </w:trPr>
        <w:tc>
          <w:tcPr>
            <w:tcW w:w="1708" w:type="pct"/>
            <w:shd w:val="clear" w:color="auto" w:fill="BDD6EE" w:themeFill="accent1" w:themeFillTint="66"/>
            <w:vAlign w:val="center"/>
          </w:tcPr>
          <w:p w:rsidR="00332F60" w:rsidRPr="00E35A3B" w:rsidRDefault="00332F60" w:rsidP="00E35A3B">
            <w:pPr>
              <w:jc w:val="center"/>
              <w:rPr>
                <w:b/>
              </w:rPr>
            </w:pPr>
            <w:r w:rsidRPr="00E35A3B">
              <w:rPr>
                <w:b/>
              </w:rPr>
              <w:t>Organ function</w:t>
            </w:r>
            <w:r>
              <w:rPr>
                <w:b/>
              </w:rPr>
              <w:t xml:space="preserve"> test</w:t>
            </w:r>
          </w:p>
        </w:tc>
        <w:tc>
          <w:tcPr>
            <w:tcW w:w="1097" w:type="pct"/>
            <w:shd w:val="clear" w:color="auto" w:fill="F4B083" w:themeFill="accent2" w:themeFillTint="99"/>
            <w:vAlign w:val="center"/>
          </w:tcPr>
          <w:p w:rsidR="00332F60" w:rsidRDefault="00332F60" w:rsidP="00332F60">
            <w:pPr>
              <w:jc w:val="center"/>
            </w:pPr>
            <w:r>
              <w:t>X</w:t>
            </w:r>
          </w:p>
        </w:tc>
        <w:tc>
          <w:tcPr>
            <w:tcW w:w="1097" w:type="pct"/>
            <w:shd w:val="clear" w:color="auto" w:fill="FFE599" w:themeFill="accent4" w:themeFillTint="66"/>
            <w:vAlign w:val="center"/>
          </w:tcPr>
          <w:p w:rsidR="00332F60" w:rsidRDefault="00332F60" w:rsidP="00332F60">
            <w:pPr>
              <w:jc w:val="center"/>
            </w:pPr>
            <w:r>
              <w:t>X</w:t>
            </w:r>
          </w:p>
        </w:tc>
        <w:tc>
          <w:tcPr>
            <w:tcW w:w="1098" w:type="pct"/>
            <w:shd w:val="clear" w:color="auto" w:fill="C5E0B3" w:themeFill="accent6" w:themeFillTint="66"/>
            <w:vAlign w:val="center"/>
          </w:tcPr>
          <w:p w:rsidR="00332F60" w:rsidRDefault="00332F60" w:rsidP="00332F60">
            <w:pPr>
              <w:jc w:val="center"/>
            </w:pPr>
            <w:r>
              <w:t>X</w:t>
            </w:r>
          </w:p>
        </w:tc>
      </w:tr>
      <w:tr w:rsidR="00332F60" w:rsidTr="008A3AB0">
        <w:trPr>
          <w:trHeight w:val="20"/>
          <w:jc w:val="center"/>
        </w:trPr>
        <w:tc>
          <w:tcPr>
            <w:tcW w:w="1708" w:type="pct"/>
            <w:shd w:val="clear" w:color="auto" w:fill="BDD6EE" w:themeFill="accent1" w:themeFillTint="66"/>
            <w:vAlign w:val="center"/>
          </w:tcPr>
          <w:p w:rsidR="00332F60" w:rsidRPr="00E35A3B" w:rsidRDefault="00332F60" w:rsidP="00BC54F8">
            <w:pPr>
              <w:jc w:val="center"/>
              <w:rPr>
                <w:b/>
              </w:rPr>
            </w:pPr>
            <w:r>
              <w:rPr>
                <w:b/>
              </w:rPr>
              <w:t>Thyroid function test</w:t>
            </w:r>
          </w:p>
        </w:tc>
        <w:tc>
          <w:tcPr>
            <w:tcW w:w="1097" w:type="pct"/>
            <w:shd w:val="clear" w:color="auto" w:fill="F4B083" w:themeFill="accent2" w:themeFillTint="99"/>
            <w:vAlign w:val="center"/>
          </w:tcPr>
          <w:p w:rsidR="00332F60" w:rsidRDefault="00332F60" w:rsidP="00BC54F8">
            <w:pPr>
              <w:jc w:val="center"/>
            </w:pPr>
          </w:p>
        </w:tc>
        <w:tc>
          <w:tcPr>
            <w:tcW w:w="1097" w:type="pct"/>
            <w:shd w:val="clear" w:color="auto" w:fill="FFE599" w:themeFill="accent4" w:themeFillTint="66"/>
            <w:vAlign w:val="center"/>
          </w:tcPr>
          <w:p w:rsidR="00332F60" w:rsidRDefault="00332F60" w:rsidP="00BC54F8">
            <w:pPr>
              <w:jc w:val="center"/>
            </w:pPr>
            <w:r>
              <w:t>X</w:t>
            </w:r>
          </w:p>
        </w:tc>
        <w:tc>
          <w:tcPr>
            <w:tcW w:w="1098" w:type="pct"/>
            <w:shd w:val="clear" w:color="auto" w:fill="C5E0B3" w:themeFill="accent6" w:themeFillTint="66"/>
            <w:vAlign w:val="center"/>
          </w:tcPr>
          <w:p w:rsidR="00332F60" w:rsidRDefault="00332F60" w:rsidP="00BC54F8">
            <w:pPr>
              <w:jc w:val="center"/>
            </w:pPr>
            <w:r>
              <w:t>X</w:t>
            </w:r>
          </w:p>
        </w:tc>
      </w:tr>
      <w:tr w:rsidR="00332F60" w:rsidTr="008A3AB0">
        <w:trPr>
          <w:trHeight w:val="20"/>
          <w:jc w:val="center"/>
        </w:trPr>
        <w:tc>
          <w:tcPr>
            <w:tcW w:w="1708" w:type="pct"/>
            <w:shd w:val="clear" w:color="auto" w:fill="BDD6EE" w:themeFill="accent1" w:themeFillTint="66"/>
            <w:vAlign w:val="center"/>
          </w:tcPr>
          <w:p w:rsidR="00332F60" w:rsidRPr="00E35A3B" w:rsidRDefault="00332F60" w:rsidP="00BC54F8">
            <w:pPr>
              <w:jc w:val="center"/>
              <w:rPr>
                <w:b/>
              </w:rPr>
            </w:pPr>
            <w:r>
              <w:rPr>
                <w:b/>
              </w:rPr>
              <w:t>Urine test</w:t>
            </w:r>
          </w:p>
        </w:tc>
        <w:tc>
          <w:tcPr>
            <w:tcW w:w="1097" w:type="pct"/>
            <w:shd w:val="clear" w:color="auto" w:fill="F4B083" w:themeFill="accent2" w:themeFillTint="99"/>
            <w:vAlign w:val="center"/>
          </w:tcPr>
          <w:p w:rsidR="00332F60" w:rsidRDefault="00332F60" w:rsidP="00BC54F8">
            <w:pPr>
              <w:jc w:val="center"/>
            </w:pPr>
          </w:p>
        </w:tc>
        <w:tc>
          <w:tcPr>
            <w:tcW w:w="1097" w:type="pct"/>
            <w:shd w:val="clear" w:color="auto" w:fill="FFE599" w:themeFill="accent4" w:themeFillTint="66"/>
            <w:vAlign w:val="center"/>
          </w:tcPr>
          <w:p w:rsidR="00332F60" w:rsidRDefault="00332F60" w:rsidP="00BC54F8">
            <w:pPr>
              <w:jc w:val="center"/>
            </w:pPr>
          </w:p>
        </w:tc>
        <w:tc>
          <w:tcPr>
            <w:tcW w:w="1098" w:type="pct"/>
            <w:shd w:val="clear" w:color="auto" w:fill="C5E0B3" w:themeFill="accent6" w:themeFillTint="66"/>
            <w:vAlign w:val="center"/>
          </w:tcPr>
          <w:p w:rsidR="00332F60" w:rsidRDefault="00332F60" w:rsidP="00BC54F8">
            <w:pPr>
              <w:jc w:val="center"/>
            </w:pPr>
            <w:r>
              <w:t>X</w:t>
            </w:r>
          </w:p>
        </w:tc>
      </w:tr>
      <w:tr w:rsidR="00332F60" w:rsidTr="008A3AB0">
        <w:trPr>
          <w:trHeight w:val="20"/>
          <w:jc w:val="center"/>
        </w:trPr>
        <w:tc>
          <w:tcPr>
            <w:tcW w:w="1708" w:type="pct"/>
            <w:shd w:val="clear" w:color="auto" w:fill="BDD6EE" w:themeFill="accent1" w:themeFillTint="66"/>
            <w:vAlign w:val="center"/>
          </w:tcPr>
          <w:p w:rsidR="00332F60" w:rsidRPr="00332F60" w:rsidRDefault="00332F60" w:rsidP="00BC54F8">
            <w:pPr>
              <w:jc w:val="center"/>
              <w:rPr>
                <w:b/>
              </w:rPr>
            </w:pPr>
            <w:r w:rsidRPr="00332F60">
              <w:rPr>
                <w:b/>
              </w:rPr>
              <w:t>Cost</w:t>
            </w:r>
          </w:p>
        </w:tc>
        <w:tc>
          <w:tcPr>
            <w:tcW w:w="1097" w:type="pct"/>
            <w:shd w:val="clear" w:color="auto" w:fill="F4B083" w:themeFill="accent2" w:themeFillTint="99"/>
            <w:vAlign w:val="center"/>
          </w:tcPr>
          <w:p w:rsidR="00332F60" w:rsidRPr="00332F60" w:rsidRDefault="00332F60" w:rsidP="00CF1F09">
            <w:pPr>
              <w:jc w:val="center"/>
              <w:rPr>
                <w:b/>
              </w:rPr>
            </w:pPr>
            <w:r>
              <w:rPr>
                <w:b/>
              </w:rPr>
              <w:t>$</w:t>
            </w:r>
            <w:r w:rsidRPr="00332F60">
              <w:rPr>
                <w:b/>
              </w:rPr>
              <w:t>1</w:t>
            </w:r>
            <w:r w:rsidR="00CF1F09">
              <w:rPr>
                <w:b/>
              </w:rPr>
              <w:t>50</w:t>
            </w:r>
          </w:p>
        </w:tc>
        <w:tc>
          <w:tcPr>
            <w:tcW w:w="1097" w:type="pct"/>
            <w:shd w:val="clear" w:color="auto" w:fill="FFE599" w:themeFill="accent4" w:themeFillTint="66"/>
            <w:vAlign w:val="center"/>
          </w:tcPr>
          <w:p w:rsidR="00332F60" w:rsidRPr="00332F60" w:rsidRDefault="00332F60" w:rsidP="00CF1F09">
            <w:pPr>
              <w:jc w:val="center"/>
              <w:rPr>
                <w:b/>
              </w:rPr>
            </w:pPr>
            <w:r>
              <w:rPr>
                <w:b/>
              </w:rPr>
              <w:t>$</w:t>
            </w:r>
            <w:r w:rsidR="00CF1F09">
              <w:rPr>
                <w:b/>
              </w:rPr>
              <w:t>160</w:t>
            </w:r>
          </w:p>
        </w:tc>
        <w:tc>
          <w:tcPr>
            <w:tcW w:w="1098" w:type="pct"/>
            <w:shd w:val="clear" w:color="auto" w:fill="C5E0B3" w:themeFill="accent6" w:themeFillTint="66"/>
            <w:vAlign w:val="center"/>
          </w:tcPr>
          <w:p w:rsidR="00332F60" w:rsidRPr="00332F60" w:rsidRDefault="00332F60" w:rsidP="00CF1F09">
            <w:pPr>
              <w:jc w:val="center"/>
              <w:rPr>
                <w:b/>
              </w:rPr>
            </w:pPr>
            <w:r>
              <w:rPr>
                <w:b/>
              </w:rPr>
              <w:t>$</w:t>
            </w:r>
            <w:r w:rsidRPr="00332F60">
              <w:rPr>
                <w:b/>
              </w:rPr>
              <w:t>1</w:t>
            </w:r>
            <w:r w:rsidR="00CF1F09">
              <w:rPr>
                <w:b/>
              </w:rPr>
              <w:t>90</w:t>
            </w:r>
            <w:bookmarkStart w:id="0" w:name="_GoBack"/>
            <w:bookmarkEnd w:id="0"/>
          </w:p>
        </w:tc>
      </w:tr>
    </w:tbl>
    <w:p w:rsidR="00332F60" w:rsidRPr="00332F60" w:rsidRDefault="00332F60" w:rsidP="00BC54F8">
      <w:pPr>
        <w:spacing w:after="0" w:line="240" w:lineRule="auto"/>
        <w:jc w:val="center"/>
        <w:rPr>
          <w:b/>
          <w:sz w:val="28"/>
        </w:rPr>
      </w:pPr>
      <w:r w:rsidRPr="00332F60">
        <w:rPr>
          <w:b/>
          <w:sz w:val="28"/>
        </w:rPr>
        <w:t>Please bring a fresh (&lt;24 hour) stool sample to your visit!</w:t>
      </w:r>
    </w:p>
    <w:sectPr w:rsidR="00332F60" w:rsidRPr="00332F60" w:rsidSect="00635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DD5"/>
    <w:multiLevelType w:val="hybridMultilevel"/>
    <w:tmpl w:val="AE989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34D2"/>
    <w:multiLevelType w:val="hybridMultilevel"/>
    <w:tmpl w:val="1B4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20BD"/>
    <w:multiLevelType w:val="hybridMultilevel"/>
    <w:tmpl w:val="4DF64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E3B51"/>
    <w:multiLevelType w:val="hybridMultilevel"/>
    <w:tmpl w:val="B52C0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D610C"/>
    <w:multiLevelType w:val="hybridMultilevel"/>
    <w:tmpl w:val="CC206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C238D"/>
    <w:multiLevelType w:val="hybridMultilevel"/>
    <w:tmpl w:val="443651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E4F8E"/>
    <w:multiLevelType w:val="hybridMultilevel"/>
    <w:tmpl w:val="A04C3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AD4"/>
    <w:multiLevelType w:val="hybridMultilevel"/>
    <w:tmpl w:val="B086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4895"/>
    <w:multiLevelType w:val="hybridMultilevel"/>
    <w:tmpl w:val="85104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850561"/>
    <w:multiLevelType w:val="hybridMultilevel"/>
    <w:tmpl w:val="0D1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24F29"/>
    <w:multiLevelType w:val="hybridMultilevel"/>
    <w:tmpl w:val="4D2876B4"/>
    <w:lvl w:ilvl="0" w:tplc="32DEF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A581F"/>
    <w:multiLevelType w:val="hybridMultilevel"/>
    <w:tmpl w:val="C5A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1270"/>
    <w:multiLevelType w:val="hybridMultilevel"/>
    <w:tmpl w:val="066E1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3646F"/>
    <w:multiLevelType w:val="hybridMultilevel"/>
    <w:tmpl w:val="A50E9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2"/>
  </w:num>
  <w:num w:numId="5">
    <w:abstractNumId w:val="9"/>
  </w:num>
  <w:num w:numId="6">
    <w:abstractNumId w:val="1"/>
  </w:num>
  <w:num w:numId="7">
    <w:abstractNumId w:val="11"/>
  </w:num>
  <w:num w:numId="8">
    <w:abstractNumId w:val="10"/>
  </w:num>
  <w:num w:numId="9">
    <w:abstractNumId w:val="4"/>
  </w:num>
  <w:num w:numId="10">
    <w:abstractNumId w:val="12"/>
  </w:num>
  <w:num w:numId="11">
    <w:abstractNumId w:val="3"/>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1"/>
    <w:rsid w:val="000446F1"/>
    <w:rsid w:val="000863C2"/>
    <w:rsid w:val="000F1595"/>
    <w:rsid w:val="001A1C62"/>
    <w:rsid w:val="001A5B68"/>
    <w:rsid w:val="0021516D"/>
    <w:rsid w:val="002771CA"/>
    <w:rsid w:val="002B42AF"/>
    <w:rsid w:val="002F2538"/>
    <w:rsid w:val="00332F60"/>
    <w:rsid w:val="00335304"/>
    <w:rsid w:val="00446BD4"/>
    <w:rsid w:val="00564465"/>
    <w:rsid w:val="00572160"/>
    <w:rsid w:val="005B745D"/>
    <w:rsid w:val="006354FC"/>
    <w:rsid w:val="006655A9"/>
    <w:rsid w:val="00666231"/>
    <w:rsid w:val="00673B3A"/>
    <w:rsid w:val="0069686C"/>
    <w:rsid w:val="00747103"/>
    <w:rsid w:val="00752025"/>
    <w:rsid w:val="007C3DC8"/>
    <w:rsid w:val="007F38FD"/>
    <w:rsid w:val="00836985"/>
    <w:rsid w:val="008A3AB0"/>
    <w:rsid w:val="009A29E2"/>
    <w:rsid w:val="009D2513"/>
    <w:rsid w:val="00A2529C"/>
    <w:rsid w:val="00A55D38"/>
    <w:rsid w:val="00A869AF"/>
    <w:rsid w:val="00BC54F8"/>
    <w:rsid w:val="00CF1F09"/>
    <w:rsid w:val="00CF4AF5"/>
    <w:rsid w:val="00D051E6"/>
    <w:rsid w:val="00D270B5"/>
    <w:rsid w:val="00E35A3B"/>
    <w:rsid w:val="00E64FB5"/>
    <w:rsid w:val="00E66B8E"/>
    <w:rsid w:val="00ED795F"/>
    <w:rsid w:val="00EE70CC"/>
    <w:rsid w:val="00F3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B5BE-988B-462D-B888-3BC1726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6F1"/>
    <w:pPr>
      <w:ind w:left="720"/>
      <w:contextualSpacing/>
    </w:pPr>
  </w:style>
  <w:style w:type="paragraph" w:styleId="BalloonText">
    <w:name w:val="Balloon Text"/>
    <w:basedOn w:val="Normal"/>
    <w:link w:val="BalloonTextChar"/>
    <w:uiPriority w:val="99"/>
    <w:semiHidden/>
    <w:unhideWhenUsed/>
    <w:rsid w:val="001A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dc:creator>
  <cp:keywords/>
  <dc:description/>
  <cp:lastModifiedBy>AAH</cp:lastModifiedBy>
  <cp:revision>15</cp:revision>
  <cp:lastPrinted>2020-10-28T14:12:00Z</cp:lastPrinted>
  <dcterms:created xsi:type="dcterms:W3CDTF">2020-10-28T13:55:00Z</dcterms:created>
  <dcterms:modified xsi:type="dcterms:W3CDTF">2020-12-11T15:27:00Z</dcterms:modified>
</cp:coreProperties>
</file>